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5023" w14:textId="1D19F36C" w:rsidR="00BA40A1" w:rsidRPr="00BA40A1" w:rsidRDefault="00BA40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ПРОЕКТ</w:t>
      </w:r>
    </w:p>
    <w:p w14:paraId="095FB655" w14:textId="25A24867" w:rsidR="000D123E" w:rsidRPr="00BA40A1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BA40A1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ПОСТАНОВЛЕНИЕ </w:t>
      </w:r>
    </w:p>
    <w:p w14:paraId="37E28C08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5351FA00" w14:textId="77E195A2" w:rsidR="002B3A9B" w:rsidRDefault="002B3A9B" w:rsidP="005D1E3A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00.00.0000 г.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  <w:t>№00</w:t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 w:rsidR="005D1E3A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4F6A43D1" w14:textId="77777777" w:rsidR="002B3A9B" w:rsidRDefault="002B3A9B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F946518" w14:textId="3B9955B9" w:rsidR="000D123E" w:rsidRPr="005D1E3A" w:rsidRDefault="002B3A9B" w:rsidP="002B3A9B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12482">
        <w:rPr>
          <w:rFonts w:ascii="Times New Roman" w:eastAsia="Times New Roman" w:hAnsi="Times New Roman" w:cs="Times New Roman"/>
          <w:b/>
          <w:bCs/>
          <w:color w:val="000000"/>
          <w:sz w:val="24"/>
        </w:rPr>
        <w:t>Привольненск</w:t>
      </w:r>
      <w:r w:rsidR="00B318F4" w:rsidRPr="00B318F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сельского поселения </w:t>
      </w:r>
      <w:r w:rsidR="000D452C">
        <w:rPr>
          <w:rFonts w:ascii="Times New Roman" w:eastAsia="Times New Roman" w:hAnsi="Times New Roman" w:cs="Times New Roman"/>
          <w:b/>
          <w:bCs/>
          <w:color w:val="000000"/>
          <w:sz w:val="24"/>
        </w:rPr>
        <w:t>Светлоярск</w:t>
      </w:r>
      <w:r w:rsidR="00B318F4" w:rsidRPr="00B318F4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ого муниципального района Волгоградской области 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b/>
          <w:bCs/>
          <w:color w:val="000000"/>
          <w:sz w:val="24"/>
        </w:rPr>
        <w:t>4</w:t>
      </w:r>
      <w:r w:rsidRPr="005D1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год» </w:t>
      </w:r>
    </w:p>
    <w:p w14:paraId="1AF70F8E" w14:textId="6CE0DA0D" w:rsidR="000D123E" w:rsidRDefault="000D123E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91A1425" w14:textId="77777777" w:rsidR="005D1E3A" w:rsidRDefault="005D1E3A">
      <w:pPr>
        <w:spacing w:after="0" w:line="276" w:lineRule="auto"/>
        <w:ind w:right="354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31C7927" w14:textId="622930DD" w:rsidR="000D123E" w:rsidRPr="00827B5F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27B5F">
        <w:rPr>
          <w:rFonts w:ascii="Times New Roman" w:eastAsia="Times New Roman" w:hAnsi="Times New Roman" w:cs="Times New Roman"/>
          <w:sz w:val="24"/>
        </w:rPr>
        <w:t xml:space="preserve">В соответствии со статьей 44 Федерального закона от 31.07.2020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248-ФЗ "О государственном контроле (надзоре) и муниципальном контроле в Российской Федерации", Федеральным законом от 06.10.2003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131-ФЗ "Об общих принципах организации местного самоуправления в Российской Федерации", </w:t>
      </w:r>
      <w:r w:rsidR="00CE361A" w:rsidRPr="00827B5F">
        <w:rPr>
          <w:rFonts w:ascii="Times New Roman" w:eastAsia="Times New Roman" w:hAnsi="Times New Roman" w:cs="Times New Roman"/>
          <w:sz w:val="24"/>
        </w:rPr>
        <w:t>п</w:t>
      </w:r>
      <w:r w:rsidRPr="00827B5F">
        <w:rPr>
          <w:rFonts w:ascii="Times New Roman" w:eastAsia="Times New Roman" w:hAnsi="Times New Roman" w:cs="Times New Roman"/>
          <w:sz w:val="24"/>
        </w:rPr>
        <w:t xml:space="preserve">остановлением Правительства Российской Федерации от 25.06.2021 </w:t>
      </w:r>
      <w:r w:rsidRPr="00827B5F">
        <w:rPr>
          <w:rFonts w:ascii="Segoe UI Symbol" w:eastAsia="Segoe UI Symbol" w:hAnsi="Segoe UI Symbol" w:cs="Segoe UI Symbol"/>
          <w:sz w:val="24"/>
        </w:rPr>
        <w:t>№</w:t>
      </w:r>
      <w:r w:rsidRPr="00827B5F">
        <w:rPr>
          <w:rFonts w:ascii="Times New Roman" w:eastAsia="Times New Roman" w:hAnsi="Times New Roman" w:cs="Times New Roman"/>
          <w:sz w:val="24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267D18" w:rsidRPr="00F66964">
        <w:rPr>
          <w:rFonts w:ascii="Times New Roman" w:eastAsia="Times New Roman" w:hAnsi="Times New Roman" w:cs="Times New Roman"/>
          <w:sz w:val="24"/>
        </w:rPr>
        <w:t>на основании Протокола совещания Министерства экономического развития Российской Федерации от 29 августа 2023 г. № 32-Д24,</w:t>
      </w:r>
      <w:r w:rsidR="00267D18" w:rsidRPr="00827B5F">
        <w:rPr>
          <w:rFonts w:ascii="Times New Roman" w:eastAsia="Times New Roman" w:hAnsi="Times New Roman" w:cs="Times New Roman"/>
          <w:sz w:val="24"/>
        </w:rPr>
        <w:t xml:space="preserve"> </w:t>
      </w:r>
      <w:r w:rsidRPr="00827B5F">
        <w:rPr>
          <w:rFonts w:ascii="Times New Roman" w:eastAsia="Times New Roman" w:hAnsi="Times New Roman" w:cs="Times New Roman"/>
          <w:sz w:val="24"/>
        </w:rPr>
        <w:t xml:space="preserve">руководствуясь Уставом </w:t>
      </w:r>
      <w:r w:rsidR="00812482">
        <w:rPr>
          <w:rFonts w:ascii="Times New Roman" w:eastAsia="Times New Roman" w:hAnsi="Times New Roman" w:cs="Times New Roman"/>
          <w:sz w:val="24"/>
        </w:rPr>
        <w:t>Привольненск</w:t>
      </w:r>
      <w:r w:rsidR="008231A1" w:rsidRPr="00827B5F">
        <w:rPr>
          <w:rFonts w:ascii="Times New Roman" w:eastAsia="Times New Roman" w:hAnsi="Times New Roman" w:cs="Times New Roman"/>
          <w:sz w:val="24"/>
        </w:rPr>
        <w:t xml:space="preserve">ого сельского поселения </w:t>
      </w:r>
      <w:r w:rsidR="000D452C">
        <w:rPr>
          <w:rFonts w:ascii="Times New Roman" w:eastAsia="Times New Roman" w:hAnsi="Times New Roman" w:cs="Times New Roman"/>
          <w:sz w:val="24"/>
        </w:rPr>
        <w:t>Светлоярск</w:t>
      </w:r>
      <w:r w:rsidR="008231A1" w:rsidRPr="00827B5F">
        <w:rPr>
          <w:rFonts w:ascii="Times New Roman" w:eastAsia="Times New Roman" w:hAnsi="Times New Roman" w:cs="Times New Roman"/>
          <w:sz w:val="24"/>
        </w:rPr>
        <w:t>ого муниципального района Волгоградской области</w:t>
      </w:r>
      <w:r w:rsidRPr="00827B5F">
        <w:rPr>
          <w:rFonts w:ascii="Times New Roman" w:eastAsia="Times New Roman" w:hAnsi="Times New Roman" w:cs="Times New Roman"/>
          <w:sz w:val="24"/>
        </w:rPr>
        <w:t xml:space="preserve">, администрация </w:t>
      </w:r>
      <w:r w:rsidR="00812482">
        <w:rPr>
          <w:rFonts w:ascii="Times New Roman" w:eastAsia="Times New Roman" w:hAnsi="Times New Roman" w:cs="Times New Roman"/>
          <w:sz w:val="24"/>
        </w:rPr>
        <w:t>Привольненск</w:t>
      </w:r>
      <w:r w:rsidR="008231A1" w:rsidRPr="00827B5F">
        <w:rPr>
          <w:rFonts w:ascii="Times New Roman" w:eastAsia="Times New Roman" w:hAnsi="Times New Roman" w:cs="Times New Roman"/>
          <w:sz w:val="24"/>
        </w:rPr>
        <w:t xml:space="preserve">ого сельского поселения </w:t>
      </w:r>
      <w:r w:rsidR="000D452C">
        <w:rPr>
          <w:rFonts w:ascii="Times New Roman" w:eastAsia="Times New Roman" w:hAnsi="Times New Roman" w:cs="Times New Roman"/>
          <w:sz w:val="24"/>
        </w:rPr>
        <w:t>Светлоярск</w:t>
      </w:r>
      <w:r w:rsidR="008231A1" w:rsidRPr="00827B5F">
        <w:rPr>
          <w:rFonts w:ascii="Times New Roman" w:eastAsia="Times New Roman" w:hAnsi="Times New Roman" w:cs="Times New Roman"/>
          <w:sz w:val="24"/>
        </w:rPr>
        <w:t>ого муниципального района Волгоградской области,</w:t>
      </w:r>
    </w:p>
    <w:p w14:paraId="39A9A1D4" w14:textId="77777777" w:rsidR="00191534" w:rsidRDefault="00191534" w:rsidP="00191534">
      <w:pPr>
        <w:spacing w:after="0" w:line="276" w:lineRule="auto"/>
        <w:ind w:left="3539"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6609A58" w14:textId="34832C99" w:rsidR="000D123E" w:rsidRDefault="00766AC6" w:rsidP="00766AC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ПОСТАНОВЛЯЕТ:</w:t>
      </w:r>
    </w:p>
    <w:p w14:paraId="030DFF42" w14:textId="77777777" w:rsidR="000D123E" w:rsidRDefault="000D123E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4B063FEC" w14:textId="1DA82842"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812482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931BB3" w:rsidRPr="00931BB3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D452C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931BB3" w:rsidRPr="00931BB3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000000"/>
          <w:sz w:val="24"/>
        </w:rPr>
        <w:t>на 202</w:t>
      </w:r>
      <w:r w:rsidR="000153F0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 согласно Приложению.</w:t>
      </w:r>
    </w:p>
    <w:p w14:paraId="49CF1C60" w14:textId="07B9DB78"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Контроль за исполнением настоящего постановления </w:t>
      </w:r>
      <w:r w:rsidR="000213ED">
        <w:rPr>
          <w:rFonts w:ascii="Times New Roman" w:eastAsia="Times New Roman" w:hAnsi="Times New Roman" w:cs="Times New Roman"/>
          <w:color w:val="000000"/>
          <w:sz w:val="24"/>
        </w:rPr>
        <w:t>оставляю за собой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9805EFA" w14:textId="55B65BEE" w:rsidR="000D123E" w:rsidRDefault="0092750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Настоящее постановление вступает в силу с 1 января 202</w:t>
      </w:r>
      <w:r w:rsidR="00792778"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 </w:t>
      </w:r>
    </w:p>
    <w:p w14:paraId="3CC856F7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CBD19C5" w14:textId="77777777" w:rsidR="000D123E" w:rsidRDefault="000D123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D9284D1" w14:textId="589220B0"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Глава </w:t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</w:r>
      <w:r w:rsidR="00184AFB">
        <w:rPr>
          <w:rFonts w:ascii="Times New Roman" w:eastAsia="Times New Roman" w:hAnsi="Times New Roman" w:cs="Times New Roman"/>
          <w:color w:val="000000"/>
          <w:sz w:val="24"/>
        </w:rPr>
        <w:tab/>
        <w:t>____________</w:t>
      </w:r>
    </w:p>
    <w:p w14:paraId="759D1053" w14:textId="03F7C61A"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14:paraId="258831D2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4EC0DE4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EDDE468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419037EF" w14:textId="77777777" w:rsidR="000D123E" w:rsidRDefault="000D123E">
      <w:pPr>
        <w:spacing w:after="0" w:line="276" w:lineRule="auto"/>
        <w:ind w:left="7200"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4BE909C" w14:textId="10E50BD0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3E02EFB9" w14:textId="11B358C9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B26D2E0" w14:textId="77777777" w:rsidR="00474D46" w:rsidRDefault="00474D4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861E2EC" w14:textId="4E4B51A6" w:rsidR="00D24625" w:rsidRDefault="00D2462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3AD3EF1" w14:textId="35F0DB5C" w:rsidR="000D123E" w:rsidRDefault="00D24625" w:rsidP="00D24625">
      <w:pPr>
        <w:spacing w:after="0" w:line="276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Приложение</w:t>
      </w:r>
    </w:p>
    <w:p w14:paraId="38548DCD" w14:textId="77777777" w:rsidR="000D123E" w:rsidRDefault="00927500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 постановлению администрации</w:t>
      </w:r>
    </w:p>
    <w:p w14:paraId="4ABE519D" w14:textId="641A9D82" w:rsidR="000D123E" w:rsidRDefault="00812482" w:rsidP="00D24625">
      <w:pPr>
        <w:spacing w:after="0" w:line="276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F476D6">
        <w:rPr>
          <w:rFonts w:ascii="Times New Roman" w:eastAsia="Times New Roman" w:hAnsi="Times New Roman" w:cs="Times New Roman"/>
          <w:color w:val="000000"/>
          <w:sz w:val="24"/>
        </w:rPr>
        <w:t>ого</w:t>
      </w:r>
      <w:r w:rsidR="00D24625"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</w:t>
      </w:r>
      <w:r w:rsidR="00D97D6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D24625" w:rsidRPr="00F66964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D97D62" w:rsidRPr="00F66964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 w:rsidRPr="00F6696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97D62" w:rsidRPr="00F66964">
        <w:rPr>
          <w:rFonts w:ascii="Times New Roman" w:eastAsia="Times New Roman" w:hAnsi="Times New Roman" w:cs="Times New Roman"/>
          <w:color w:val="000000"/>
          <w:sz w:val="24"/>
        </w:rPr>
        <w:t>00</w:t>
      </w:r>
      <w:r w:rsidR="00D24625" w:rsidRPr="00F6696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E2047A" w:rsidRPr="00F66964">
        <w:rPr>
          <w:rFonts w:ascii="Times New Roman" w:eastAsia="Times New Roman" w:hAnsi="Times New Roman" w:cs="Times New Roman"/>
          <w:color w:val="000000"/>
          <w:sz w:val="24"/>
        </w:rPr>
        <w:t>0000</w:t>
      </w:r>
      <w:r w:rsidR="00D24625" w:rsidRPr="00F66964">
        <w:rPr>
          <w:rFonts w:ascii="Times New Roman" w:eastAsia="Times New Roman" w:hAnsi="Times New Roman" w:cs="Times New Roman"/>
          <w:color w:val="000000"/>
          <w:sz w:val="24"/>
        </w:rPr>
        <w:t>г</w:t>
      </w:r>
      <w:r w:rsidR="00E2047A" w:rsidRPr="00F6696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D24625" w:rsidRPr="00F66964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="00D24625" w:rsidRPr="00F66964">
        <w:rPr>
          <w:rFonts w:ascii="Segoe UI Symbol" w:eastAsia="Segoe UI Symbol" w:hAnsi="Segoe UI Symbol" w:cs="Segoe UI Symbol"/>
          <w:color w:val="000000"/>
          <w:sz w:val="24"/>
        </w:rPr>
        <w:t>№</w:t>
      </w:r>
      <w:r w:rsidR="00D24625" w:rsidRPr="00F6696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6617E9" w:rsidRPr="00F66964">
        <w:rPr>
          <w:rFonts w:ascii="Times New Roman" w:eastAsia="Times New Roman" w:hAnsi="Times New Roman" w:cs="Times New Roman"/>
          <w:color w:val="000000"/>
          <w:sz w:val="24"/>
        </w:rPr>
        <w:t>00</w:t>
      </w:r>
    </w:p>
    <w:p w14:paraId="024DD5F8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7F164E13" w14:textId="769D5788"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жилищного контроля</w:t>
      </w:r>
    </w:p>
    <w:p w14:paraId="3E5B2DE1" w14:textId="14F023EF" w:rsidR="000D123E" w:rsidRDefault="0092750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территории </w:t>
      </w:r>
      <w:r w:rsidR="00812482">
        <w:rPr>
          <w:rFonts w:ascii="Times New Roman" w:eastAsia="Times New Roman" w:hAnsi="Times New Roman" w:cs="Times New Roman"/>
          <w:b/>
          <w:color w:val="000000"/>
          <w:sz w:val="24"/>
        </w:rPr>
        <w:t>Привольненск</w:t>
      </w:r>
      <w:r w:rsidR="00D570F7" w:rsidRPr="00D570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ого сельского поселения </w:t>
      </w:r>
      <w:r w:rsidR="000D452C">
        <w:rPr>
          <w:rFonts w:ascii="Times New Roman" w:eastAsia="Times New Roman" w:hAnsi="Times New Roman" w:cs="Times New Roman"/>
          <w:b/>
          <w:color w:val="000000"/>
          <w:sz w:val="24"/>
        </w:rPr>
        <w:t>Светлоярск</w:t>
      </w:r>
      <w:r w:rsidR="00D570F7" w:rsidRPr="00D570F7">
        <w:rPr>
          <w:rFonts w:ascii="Times New Roman" w:eastAsia="Times New Roman" w:hAnsi="Times New Roman" w:cs="Times New Roman"/>
          <w:b/>
          <w:color w:val="000000"/>
          <w:sz w:val="24"/>
        </w:rPr>
        <w:t>ого муниципального района Волгоградской области</w:t>
      </w:r>
      <w:r w:rsidR="00D570F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>на 202</w:t>
      </w:r>
      <w:r w:rsidR="008962FE">
        <w:rPr>
          <w:rFonts w:ascii="Times New Roman" w:eastAsia="Times New Roman" w:hAnsi="Times New Roman" w:cs="Times New Roman"/>
          <w:b/>
          <w:color w:val="000000"/>
          <w:sz w:val="24"/>
        </w:rPr>
        <w:t>4</w:t>
      </w:r>
      <w:r w:rsidR="00E2047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год</w:t>
      </w:r>
    </w:p>
    <w:p w14:paraId="4AFBD6B9" w14:textId="77777777" w:rsidR="000D123E" w:rsidRDefault="000D123E">
      <w:pPr>
        <w:spacing w:before="7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3A6943B6" w14:textId="5E8166D7" w:rsidR="000D123E" w:rsidRDefault="00927500">
      <w:pPr>
        <w:spacing w:after="0" w:line="276" w:lineRule="auto"/>
        <w:ind w:left="530" w:right="601" w:firstLine="89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1. Анализ текущего состояния осуществления вида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контроля, описание текущего уровня развития профилактической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деятельности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контрольного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(надзорного)</w:t>
      </w:r>
      <w:r w:rsidR="0082686F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органа,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характеристика</w:t>
      </w:r>
    </w:p>
    <w:p w14:paraId="7357620C" w14:textId="184D37A0" w:rsidR="000D123E" w:rsidRDefault="00927500">
      <w:pPr>
        <w:spacing w:before="4" w:after="0" w:line="276" w:lineRule="auto"/>
        <w:ind w:left="365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проблем,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решение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которых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направлена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программа</w:t>
      </w:r>
      <w:r w:rsidR="00BC6A99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профилактики</w:t>
      </w:r>
    </w:p>
    <w:p w14:paraId="7A596AC1" w14:textId="77777777" w:rsidR="000D123E" w:rsidRDefault="000D123E">
      <w:pPr>
        <w:spacing w:before="8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616CD1" w14:textId="08733679" w:rsidR="000D123E" w:rsidRDefault="00927500" w:rsidP="000228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Настоящая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</w:rPr>
        <w:t>рограмма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разработана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статьей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44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Федерального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31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июля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2021г.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>248-ФЗ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«О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государственном</w:t>
      </w:r>
      <w:r w:rsidR="00022818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контроле (надзоре) и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муниципальном контроле в Российской </w:t>
      </w:r>
      <w:r w:rsidR="003243D1" w:rsidRPr="008D4CE2">
        <w:rPr>
          <w:rFonts w:ascii="Times New Roman" w:eastAsia="Times New Roman" w:hAnsi="Times New Roman" w:cs="Times New Roman"/>
          <w:color w:val="000000"/>
          <w:sz w:val="24"/>
        </w:rPr>
        <w:t>Ф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едерации»,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постановлением</w:t>
      </w:r>
      <w:r w:rsidR="0056633F" w:rsidRPr="008D4CE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8D4CE2">
        <w:rPr>
          <w:rFonts w:ascii="Times New Roman" w:eastAsia="Times New Roman" w:hAnsi="Times New Roman" w:cs="Times New Roman"/>
          <w:color w:val="000000"/>
          <w:sz w:val="24"/>
        </w:rPr>
        <w:t>Правительства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Российской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Федерации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25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июня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2021г. </w:t>
      </w:r>
      <w:r>
        <w:rPr>
          <w:rFonts w:ascii="Segoe UI Symbol" w:eastAsia="Segoe UI Symbol" w:hAnsi="Segoe UI Symbol" w:cs="Segoe UI Symbol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990 «Об утверждении Правил разработки и утверждения контрольными(надзорными) органами программы профилактики рисков причинения 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>вреда (</w:t>
      </w:r>
      <w:r>
        <w:rPr>
          <w:rFonts w:ascii="Times New Roman" w:eastAsia="Times New Roman" w:hAnsi="Times New Roman" w:cs="Times New Roman"/>
          <w:color w:val="000000"/>
          <w:sz w:val="24"/>
        </w:rPr>
        <w:t>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</w:rPr>
        <w:t>енностям»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комплекс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</w:rPr>
        <w:t>ероприятий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профилактике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рисков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причинения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вреда(ущерба)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охраняемым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ценностям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при</w:t>
      </w:r>
      <w:r w:rsidR="0056633F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осуществлении</w:t>
      </w:r>
      <w:r w:rsidR="008A6AD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муниципального жилищного контроля на территории</w:t>
      </w:r>
      <w:r w:rsidR="008550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12482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855047" w:rsidRPr="00855047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D452C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855047" w:rsidRPr="00855047">
        <w:rPr>
          <w:rFonts w:ascii="Times New Roman" w:eastAsia="Times New Roman" w:hAnsi="Times New Roman" w:cs="Times New Roman"/>
          <w:color w:val="000000"/>
          <w:sz w:val="24"/>
        </w:rPr>
        <w:t>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5BA04AED" w14:textId="05956BBD" w:rsidR="00592F86" w:rsidRDefault="00592F8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с 01.01.202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года по 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>31.09.202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 w:rsidR="001E0313">
        <w:rPr>
          <w:rFonts w:ascii="Times New Roman" w:eastAsia="Times New Roman" w:hAnsi="Times New Roman" w:cs="Times New Roman"/>
          <w:color w:val="000000"/>
          <w:sz w:val="24"/>
        </w:rPr>
        <w:t xml:space="preserve"> года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администрацией </w:t>
      </w:r>
      <w:r w:rsidR="00812482">
        <w:rPr>
          <w:rFonts w:ascii="Times New Roman" w:eastAsia="Times New Roman" w:hAnsi="Times New Roman" w:cs="Times New Roman"/>
          <w:color w:val="000000"/>
          <w:sz w:val="24"/>
        </w:rPr>
        <w:t>Привольненск</w:t>
      </w:r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 xml:space="preserve">ого сельского поселения </w:t>
      </w:r>
      <w:r w:rsidR="000D452C">
        <w:rPr>
          <w:rFonts w:ascii="Times New Roman" w:eastAsia="Times New Roman" w:hAnsi="Times New Roman" w:cs="Times New Roman"/>
          <w:color w:val="000000"/>
          <w:sz w:val="24"/>
        </w:rPr>
        <w:t>Светлоярск</w:t>
      </w:r>
      <w:r w:rsidR="00EB2A1D" w:rsidRPr="00EB2A1D">
        <w:rPr>
          <w:rFonts w:ascii="Times New Roman" w:eastAsia="Times New Roman" w:hAnsi="Times New Roman" w:cs="Times New Roman"/>
          <w:color w:val="000000"/>
          <w:sz w:val="24"/>
        </w:rPr>
        <w:t xml:space="preserve">ого муниципального района Волгоградской области </w:t>
      </w:r>
      <w:r w:rsidR="00213E66">
        <w:rPr>
          <w:rFonts w:ascii="Times New Roman" w:eastAsia="Times New Roman" w:hAnsi="Times New Roman" w:cs="Times New Roman"/>
          <w:color w:val="000000"/>
          <w:sz w:val="24"/>
        </w:rPr>
        <w:t xml:space="preserve">(далее – администрация) 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>проверки в рамках муниципального жилищного контроля не проводились</w:t>
      </w:r>
      <w:r w:rsidR="003424FA">
        <w:rPr>
          <w:rFonts w:ascii="Times New Roman" w:eastAsia="Times New Roman" w:hAnsi="Times New Roman" w:cs="Times New Roman"/>
          <w:color w:val="000000"/>
          <w:sz w:val="24"/>
        </w:rPr>
        <w:t>,</w:t>
      </w:r>
      <w:r w:rsidR="0036460F">
        <w:rPr>
          <w:rFonts w:ascii="Times New Roman" w:eastAsia="Times New Roman" w:hAnsi="Times New Roman" w:cs="Times New Roman"/>
          <w:color w:val="000000"/>
          <w:sz w:val="24"/>
        </w:rPr>
        <w:t xml:space="preserve"> ввиду </w:t>
      </w:r>
      <w:r w:rsidR="00747876">
        <w:rPr>
          <w:rFonts w:ascii="Times New Roman" w:eastAsia="Times New Roman" w:hAnsi="Times New Roman" w:cs="Times New Roman"/>
          <w:color w:val="000000"/>
          <w:sz w:val="24"/>
        </w:rPr>
        <w:t>моратория на их проведение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, установленно</w:t>
      </w:r>
      <w:r w:rsidR="002C33ED">
        <w:rPr>
          <w:rFonts w:ascii="Times New Roman" w:eastAsia="Times New Roman" w:hAnsi="Times New Roman" w:cs="Times New Roman"/>
          <w:color w:val="000000"/>
          <w:sz w:val="24"/>
        </w:rPr>
        <w:t>го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п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остановление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м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Правительства РФ от 10 марта 2022 г. 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>№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 xml:space="preserve"> 336</w:t>
      </w:r>
      <w:r w:rsidR="00B65243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948E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B65243" w:rsidRPr="00B65243">
        <w:rPr>
          <w:rFonts w:ascii="Times New Roman" w:eastAsia="Times New Roman" w:hAnsi="Times New Roman" w:cs="Times New Roman"/>
          <w:color w:val="000000"/>
          <w:sz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1948E3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1F58E6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227CBB00" w14:textId="6E183D6E" w:rsidR="001F58E6" w:rsidRDefault="001F58E6" w:rsidP="00B65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 этой связи, провести анализ контрольной деятельности в сфере осуществления муниципального жилищного контроля </w:t>
      </w:r>
      <w:r w:rsidR="0082686F">
        <w:rPr>
          <w:rFonts w:ascii="Times New Roman" w:eastAsia="Times New Roman" w:hAnsi="Times New Roman" w:cs="Times New Roman"/>
          <w:color w:val="000000"/>
          <w:sz w:val="24"/>
        </w:rPr>
        <w:t xml:space="preserve">(далее – муниципальный контроль) </w:t>
      </w:r>
      <w:r>
        <w:rPr>
          <w:rFonts w:ascii="Times New Roman" w:eastAsia="Times New Roman" w:hAnsi="Times New Roman" w:cs="Times New Roman"/>
          <w:color w:val="000000"/>
          <w:sz w:val="24"/>
        </w:rPr>
        <w:t>за 202</w:t>
      </w:r>
      <w:r w:rsidR="006C632B">
        <w:rPr>
          <w:rFonts w:ascii="Times New Roman" w:eastAsia="Times New Roman" w:hAnsi="Times New Roman" w:cs="Times New Roman"/>
          <w:color w:val="000000"/>
          <w:sz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год, не представляется возможным.  </w:t>
      </w:r>
    </w:p>
    <w:p w14:paraId="6A3B43A9" w14:textId="45ECD180" w:rsidR="0082686F" w:rsidRPr="0082686F" w:rsidRDefault="0082686F" w:rsidP="00F669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         В период 2023 года</w:t>
      </w:r>
      <w:r w:rsidR="006D438D">
        <w:rPr>
          <w:rFonts w:ascii="Times New Roman" w:eastAsia="Times New Roman" w:hAnsi="Times New Roman" w:cs="Times New Roman"/>
          <w:color w:val="000000"/>
          <w:sz w:val="24"/>
        </w:rPr>
        <w:t>,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 администрацией профилактические мероприятия, предусмотренные программой профилактики рисков причинения вреда (ущерба) охраняемым законом ценностям при осуществлении муниципального контроля на 2023 год, утвержденной постановлением администрации </w:t>
      </w:r>
      <w:r w:rsidRPr="00F66964">
        <w:rPr>
          <w:rFonts w:ascii="Times New Roman" w:eastAsia="Times New Roman" w:hAnsi="Times New Roman" w:cs="Times New Roman"/>
          <w:color w:val="000000"/>
          <w:sz w:val="24"/>
        </w:rPr>
        <w:t xml:space="preserve">от </w:t>
      </w:r>
      <w:r w:rsidR="007F5151">
        <w:rPr>
          <w:rFonts w:ascii="Times New Roman" w:eastAsia="Times New Roman" w:hAnsi="Times New Roman" w:cs="Times New Roman"/>
          <w:color w:val="000000"/>
          <w:sz w:val="24"/>
        </w:rPr>
        <w:t>02</w:t>
      </w:r>
      <w:r w:rsidRPr="00F6696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7F5151">
        <w:rPr>
          <w:rFonts w:ascii="Times New Roman" w:eastAsia="Times New Roman" w:hAnsi="Times New Roman" w:cs="Times New Roman"/>
          <w:color w:val="000000"/>
          <w:sz w:val="24"/>
        </w:rPr>
        <w:t>11</w:t>
      </w:r>
      <w:r w:rsidRPr="00F66964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66964">
        <w:rPr>
          <w:rFonts w:ascii="Times New Roman" w:eastAsia="Times New Roman" w:hAnsi="Times New Roman" w:cs="Times New Roman"/>
          <w:color w:val="000000"/>
          <w:sz w:val="24"/>
        </w:rPr>
        <w:t>202</w:t>
      </w:r>
      <w:r w:rsidR="007F5151">
        <w:rPr>
          <w:rFonts w:ascii="Times New Roman" w:eastAsia="Times New Roman" w:hAnsi="Times New Roman" w:cs="Times New Roman"/>
          <w:color w:val="000000"/>
          <w:sz w:val="24"/>
        </w:rPr>
        <w:t>2</w:t>
      </w:r>
      <w:r w:rsidRPr="00F66964">
        <w:rPr>
          <w:rFonts w:ascii="Times New Roman" w:eastAsia="Times New Roman" w:hAnsi="Times New Roman" w:cs="Times New Roman"/>
          <w:color w:val="000000"/>
          <w:sz w:val="24"/>
        </w:rPr>
        <w:t xml:space="preserve"> года №</w:t>
      </w:r>
      <w:r w:rsidR="007F5151">
        <w:rPr>
          <w:rFonts w:ascii="Times New Roman" w:eastAsia="Times New Roman" w:hAnsi="Times New Roman" w:cs="Times New Roman"/>
          <w:color w:val="000000"/>
          <w:sz w:val="24"/>
        </w:rPr>
        <w:t>74</w:t>
      </w:r>
      <w:r w:rsidR="00F66964">
        <w:rPr>
          <w:rFonts w:ascii="Times New Roman" w:eastAsia="Times New Roman" w:hAnsi="Times New Roman" w:cs="Times New Roman"/>
          <w:color w:val="000000"/>
          <w:sz w:val="24"/>
        </w:rPr>
        <w:t xml:space="preserve"> не проводились.</w:t>
      </w:r>
    </w:p>
    <w:p w14:paraId="7E9F98D6" w14:textId="1BD19592"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Исходя из приведенных данных о профилактической работе администрации в 2023 году, в 2024 году следует уделить особое внимание таким профилактическим направлениям, как: </w:t>
      </w:r>
      <w:r w:rsidR="00F66964">
        <w:rPr>
          <w:rFonts w:ascii="Times New Roman" w:eastAsia="Times New Roman" w:hAnsi="Times New Roman" w:cs="Times New Roman"/>
          <w:color w:val="000000"/>
          <w:sz w:val="24"/>
        </w:rPr>
        <w:t>информирование, консультирование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4BB73FE7" w14:textId="3A1F63C4"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В период 2023 года при проведении указанных профилактических мероприятий, нарушения не выявлялись, предостережения не объявлялись</w:t>
      </w:r>
      <w:r w:rsidR="00F66964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01B6BFD" w14:textId="77777777"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Основной проблемой, которая должна быть решена при реализации данной программы, является низкий уровень правовой грамотности контролируемых лиц, который приводит к возникновению причинения вреда (ущерба) или угрозе причинения вреда (ущерба) охраняемым законом ценностям.</w:t>
      </w:r>
    </w:p>
    <w:p w14:paraId="470AB867" w14:textId="77777777"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 xml:space="preserve">Профилактические мероприятия при осуществлении муниципального контроля будут направлены на минимизацию рисков нарушений обязательных требований со стороны </w:t>
      </w:r>
      <w:r w:rsidRPr="0082686F">
        <w:rPr>
          <w:rFonts w:ascii="Times New Roman" w:eastAsia="Times New Roman" w:hAnsi="Times New Roman" w:cs="Times New Roman"/>
          <w:color w:val="000000"/>
          <w:sz w:val="24"/>
        </w:rPr>
        <w:lastRenderedPageBreak/>
        <w:t>контролируемых лиц путем доведения до них в понятной и доступной форме информации об обязательных требованиях, мотивирующей контролируемых лиц к их соблюдению.</w:t>
      </w:r>
    </w:p>
    <w:p w14:paraId="01512C0D" w14:textId="77777777" w:rsidR="0082686F" w:rsidRPr="0082686F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Активное применение всех видов профилактических мероприятий позволяет охватить наибольшее число контролируемых лиц и достигнуть значительных улучшений показателей индекса административного давления, снизив контрольную и административную нагрузку на бизнес.</w:t>
      </w:r>
    </w:p>
    <w:p w14:paraId="5DA7D5E7" w14:textId="2213A007" w:rsidR="009D0D81" w:rsidRDefault="0082686F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2686F">
        <w:rPr>
          <w:rFonts w:ascii="Times New Roman" w:eastAsia="Times New Roman" w:hAnsi="Times New Roman" w:cs="Times New Roman"/>
          <w:color w:val="000000"/>
          <w:sz w:val="24"/>
        </w:rPr>
        <w:t>Программа профилактики направлена на предотвращение совершения нарушений подконтрольными субъектами, в этой связи, администрацией разработан следующий комплекс профилактических мероприятий на 2024 год, приведенный в разделе 3 настоящей Программы.</w:t>
      </w:r>
    </w:p>
    <w:p w14:paraId="0F8A2690" w14:textId="585490CF" w:rsidR="006D438D" w:rsidRDefault="0023333A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66964">
        <w:rPr>
          <w:rFonts w:ascii="Times New Roman" w:eastAsia="Times New Roman" w:hAnsi="Times New Roman" w:cs="Times New Roman"/>
          <w:color w:val="000000"/>
          <w:sz w:val="24"/>
        </w:rPr>
        <w:t>Руководствуясь ст.52 Федерального закона от 31 июля 2021г. №248-ФЗ «О государственном контроле (надзоре) и муниципальном контроле в Российской Федерации», пунктом 2 Раздела VI протокола совещания Министерства экономического развития Российской Федерации от 29 августа 2023 г. №32-Д24, установить, что перечень контролируемых лиц, в отношении которых проводятся профилактические визиты по их заявлениям, определяется приложением к настоящей Программе профилактики и размещается на сайте администрации. Указанное приложение заполняется по мере принятия администрацией решений о проведении профилактических визитов  контролируемых лиц, от которых поступили соответствующие заявления.</w:t>
      </w:r>
      <w:r w:rsidRPr="0023333A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</w:p>
    <w:p w14:paraId="3F443637" w14:textId="77777777" w:rsidR="0023333A" w:rsidRDefault="0023333A" w:rsidP="008268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74C6BC7" w14:textId="27E0CF83" w:rsidR="009D0D81" w:rsidRDefault="00E308F1" w:rsidP="00592F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3DF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Раздел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DF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E308F1">
        <w:rPr>
          <w:rFonts w:ascii="Times New Roman" w:hAnsi="Times New Roman" w:cs="Times New Roman"/>
          <w:b/>
          <w:bCs/>
          <w:sz w:val="24"/>
          <w:szCs w:val="24"/>
        </w:rPr>
        <w:t>Цели и задачи реализации программы профилактики</w:t>
      </w:r>
    </w:p>
    <w:p w14:paraId="76859DF1" w14:textId="77777777" w:rsidR="00E53DF8" w:rsidRPr="00E308F1" w:rsidRDefault="00E53DF8" w:rsidP="00592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</w:rPr>
      </w:pPr>
    </w:p>
    <w:p w14:paraId="7DBAA40C" w14:textId="197AF410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Целями программы профилактики являются:</w:t>
      </w:r>
    </w:p>
    <w:p w14:paraId="7C3456F8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7EF9569C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снижение административной нагрузки на подконтрольные субъекты;</w:t>
      </w:r>
    </w:p>
    <w:p w14:paraId="3E7C9BE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создание мотивации к добросовестному поведению подконтрольных субъектов;</w:t>
      </w:r>
    </w:p>
    <w:p w14:paraId="4D74CE4B" w14:textId="1CF1D0EC" w:rsid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г) снижение уровня вреда (ущерба), причиняемого охраняемым законом ценностям.</w:t>
      </w:r>
    </w:p>
    <w:p w14:paraId="03E8AFAD" w14:textId="77777777" w:rsidR="002A2BBC" w:rsidRPr="00FC1723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51AFEFF" w14:textId="27D9C62C" w:rsidR="00FC1723" w:rsidRPr="00D50370" w:rsidRDefault="002A2BBC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FC1723" w:rsidRPr="00D50370">
        <w:rPr>
          <w:rFonts w:ascii="Times New Roman" w:eastAsia="Times New Roman" w:hAnsi="Times New Roman" w:cs="Times New Roman"/>
          <w:b/>
          <w:bCs/>
          <w:color w:val="000000"/>
          <w:sz w:val="24"/>
        </w:rPr>
        <w:t>Задачами программы профилактики являются:</w:t>
      </w:r>
    </w:p>
    <w:p w14:paraId="47B537C1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а) укрепление системы профилактики нарушений обязательных требований;</w:t>
      </w:r>
    </w:p>
    <w:p w14:paraId="0E28CD05" w14:textId="77777777" w:rsidR="00FC1723" w:rsidRPr="00FC1723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12FF2B48" w14:textId="4E4DED7E" w:rsidR="000D123E" w:rsidRPr="00886BF1" w:rsidRDefault="00FC1723" w:rsidP="00FC172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FC1723">
        <w:rPr>
          <w:rFonts w:ascii="Times New Roman" w:eastAsia="Times New Roman" w:hAnsi="Times New Roman" w:cs="Times New Roman"/>
          <w:color w:val="000000"/>
          <w:sz w:val="24"/>
        </w:rPr>
        <w:t>в) повышение правосознания и правовой культуры подконтрольных субъектов.</w:t>
      </w:r>
    </w:p>
    <w:p w14:paraId="622C23E6" w14:textId="32FF5856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8ECA50D" w14:textId="09EB0C0E" w:rsidR="001D67C6" w:rsidRPr="0051273A" w:rsidRDefault="001D67C6" w:rsidP="001D6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Раздел 3. 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>Перечень профилактических мероприятий, сроки (периодичность) их проведения</w:t>
      </w:r>
      <w:r w:rsidR="009256B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51273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51273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4B26C177" w14:textId="77777777" w:rsidR="000D123E" w:rsidRDefault="000D12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45234E3D" w14:textId="77777777" w:rsidR="000D123E" w:rsidRDefault="000D123E">
      <w:pPr>
        <w:spacing w:before="2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5"/>
        <w:gridCol w:w="2949"/>
        <w:gridCol w:w="2405"/>
        <w:gridCol w:w="3574"/>
      </w:tblGrid>
      <w:tr w:rsidR="006B7FFC" w:rsidRPr="006B7FFC" w14:paraId="3C5D16AC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27DB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Segoe UI Symbol" w:eastAsia="Segoe UI Symbol" w:hAnsi="Segoe UI Symbol" w:cs="Segoe UI Symbol"/>
                <w:color w:val="000000"/>
                <w:sz w:val="20"/>
              </w:rPr>
              <w:t>№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D4A3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5FCEC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Срок (периодичность) проведения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4BFC1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Структурное подразделение, ответственное за реализацию</w:t>
            </w:r>
          </w:p>
        </w:tc>
      </w:tr>
      <w:tr w:rsidR="006B7FFC" w:rsidRPr="00F66964" w14:paraId="24C7F9B7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89D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4EB22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Информирование</w:t>
            </w:r>
          </w:p>
          <w:p w14:paraId="585D36E4" w14:textId="77777777" w:rsidR="006B7FFC" w:rsidRPr="006B7FFC" w:rsidRDefault="006B7FFC" w:rsidP="006B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</w:t>
            </w:r>
            <w:r w:rsidRPr="006B7FF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Федерального закона </w:t>
            </w:r>
            <w:r w:rsidRPr="006B7FFC">
              <w:rPr>
                <w:rFonts w:ascii="Segoe UI Symbol" w:eastAsia="Segoe UI Symbol" w:hAnsi="Segoe UI Symbol" w:cs="Segoe UI Symbol"/>
                <w:sz w:val="20"/>
              </w:rPr>
              <w:t>№</w:t>
            </w: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 248-ФЗ,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14:paraId="0B0FA3DF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рамках настоящего профилактического мероприятия, контрольный орган осуществляет:</w:t>
            </w:r>
          </w:p>
          <w:p w14:paraId="720E49B9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-разработку схем и/или инфографики, содержащей основные требования </w:t>
            </w:r>
          </w:p>
          <w:p w14:paraId="292F2263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14:paraId="10470443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14:paraId="0F7B3F1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 должностных лиц;</w:t>
            </w:r>
          </w:p>
          <w:p w14:paraId="062FB9B6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контроля (надзора).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42D9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Постоянно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6F093" w14:textId="054326A8" w:rsidR="006B7FFC" w:rsidRPr="00F66964" w:rsidRDefault="00F66964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  <w:tr w:rsidR="006B7FFC" w:rsidRPr="006B7FFC" w14:paraId="05B80988" w14:textId="77777777" w:rsidTr="006B7FFC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B1C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8FAE3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Объявление предостережения</w:t>
            </w:r>
          </w:p>
          <w:p w14:paraId="6E0DA224" w14:textId="77777777" w:rsidR="006B7FFC" w:rsidRPr="006B7FFC" w:rsidRDefault="006B7FFC" w:rsidP="006B7FFC">
            <w:pPr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</w:t>
            </w:r>
            <w:r w:rsidRPr="006B7FFC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1C122A74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362DA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46AC" w14:textId="3D5E3DA3" w:rsidR="006B7FFC" w:rsidRPr="006B7FFC" w:rsidRDefault="00F66964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Малиновская Ольга Валерьевна, глава Привольненского сельского поселения Светлоярского муниципального района Волгоградской области</w:t>
            </w:r>
          </w:p>
        </w:tc>
      </w:tr>
      <w:tr w:rsidR="006B7FFC" w:rsidRPr="006B7FFC" w14:paraId="74A74B37" w14:textId="77777777" w:rsidTr="006B7FFC">
        <w:trPr>
          <w:trHeight w:val="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2601B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D9A09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</w:t>
            </w:r>
          </w:p>
          <w:p w14:paraId="1D4B4E40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D059C3A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75901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 позднее 30 января года, следующего за годом обобщения правоприменительной практики.</w:t>
            </w:r>
          </w:p>
          <w:p w14:paraId="4B2E3F9F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84BA2CF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B632" w14:textId="1F2B77E2" w:rsidR="006B7FFC" w:rsidRPr="006B7FFC" w:rsidRDefault="00F66964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Малиновская Ольга Валерьевна, глава Привольненского сельского поселения Светлоярского муниципального района Волгоградской области</w:t>
            </w:r>
          </w:p>
        </w:tc>
      </w:tr>
      <w:tr w:rsidR="006B7FFC" w:rsidRPr="006B7FFC" w14:paraId="466B90CF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D7FE1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FC12B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</w:t>
            </w:r>
          </w:p>
          <w:p w14:paraId="65424DB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14:paraId="3BAC16B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Консультирование осуществляется по таким </w:t>
            </w: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вопросам как:</w:t>
            </w:r>
          </w:p>
          <w:p w14:paraId="53F0048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1) порядка проведения контрольных мероприятий;</w:t>
            </w:r>
          </w:p>
          <w:p w14:paraId="39EB9D8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2) периодичности проведения контрольных мероприятий;</w:t>
            </w:r>
          </w:p>
          <w:p w14:paraId="1F06BA4E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3) порядка принятия решений по итогам контрольных мероприятий;</w:t>
            </w:r>
          </w:p>
          <w:p w14:paraId="602604A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>4) порядка обжалования решений Контрольного органа.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24A1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038A" w14:textId="27E92BE1" w:rsidR="006B7FFC" w:rsidRPr="006B7FFC" w:rsidRDefault="00F66964" w:rsidP="006B7FFC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  <w:tr w:rsidR="006B7FFC" w:rsidRPr="006B7FFC" w14:paraId="589D23E1" w14:textId="77777777" w:rsidTr="006B7FF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4093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B7FF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D060B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</w:t>
            </w:r>
          </w:p>
          <w:p w14:paraId="0E5DA825" w14:textId="77777777" w:rsidR="006B7FFC" w:rsidRPr="006B7FFC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14:paraId="3A08463E" w14:textId="77777777" w:rsidR="006B7FFC" w:rsidRPr="006B7FFC" w:rsidRDefault="006B7FFC" w:rsidP="006B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6B7FFC">
              <w:rPr>
                <w:rFonts w:ascii="Times New Roman" w:eastAsia="Times New Roman" w:hAnsi="Times New Roman" w:cs="Times New Roman"/>
                <w:sz w:val="20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14:paraId="6A7B9834" w14:textId="77777777" w:rsidR="006B7FFC" w:rsidRPr="006B7FFC" w:rsidRDefault="006B7FFC" w:rsidP="006B7F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696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Контролируемое лицо вправе обратиться в администрацию с заявлением о проведении в отношении него профилактического визита.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4B7CA" w14:textId="77777777" w:rsidR="00F66964" w:rsidRDefault="00F66964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BEA98F5" w14:textId="0B542B07" w:rsidR="00F66964" w:rsidRDefault="00F66964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Июнь 2024 года</w:t>
            </w:r>
          </w:p>
          <w:p w14:paraId="74D72F3B" w14:textId="5082FB2C" w:rsidR="006B7FFC" w:rsidRPr="00F66964" w:rsidRDefault="006B7FFC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669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-по решениям  администрации, принимаемым по результатам рассмотрения заявлений контролируемых лиц о проведении в отношении них профилактического визита 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D667" w14:textId="73A1F83B" w:rsidR="006B7FFC" w:rsidRPr="006B7FFC" w:rsidRDefault="00F66964" w:rsidP="006B7F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Сары Наталья Юрьевна, ведущий специалист администрации Привольненского сельского поселения Светлоярского муниципального района Волгоградской области</w:t>
            </w:r>
          </w:p>
        </w:tc>
      </w:tr>
    </w:tbl>
    <w:p w14:paraId="767D4A08" w14:textId="77777777" w:rsidR="000D123E" w:rsidRDefault="000D123E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F8E06DF" w14:textId="77777777" w:rsidR="000D123E" w:rsidRDefault="00927500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pacing w:val="-67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Раздел 4. Показатели результативности и эффективности</w:t>
      </w:r>
    </w:p>
    <w:p w14:paraId="46AA7D7E" w14:textId="5028C1D2" w:rsidR="000D123E" w:rsidRDefault="00377C8B">
      <w:pPr>
        <w:spacing w:after="0" w:line="276" w:lineRule="auto"/>
        <w:ind w:left="3057" w:right="835" w:hanging="158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Программы профилактики</w:t>
      </w:r>
    </w:p>
    <w:p w14:paraId="159D1481" w14:textId="77777777" w:rsidR="000D123E" w:rsidRDefault="000D123E">
      <w:pPr>
        <w:spacing w:before="11"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46286883" w14:textId="77777777" w:rsidR="000D123E" w:rsidRDefault="000D123E">
      <w:pPr>
        <w:spacing w:before="5"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tbl>
      <w:tblPr>
        <w:tblW w:w="0" w:type="auto"/>
        <w:tblInd w:w="1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"/>
        <w:gridCol w:w="6484"/>
        <w:gridCol w:w="2258"/>
      </w:tblGrid>
      <w:tr w:rsidR="000D123E" w14:paraId="388DF57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3E46A7" w14:textId="77777777" w:rsidR="000D123E" w:rsidRDefault="00927500">
            <w:pPr>
              <w:spacing w:before="101" w:after="0" w:line="244" w:lineRule="auto"/>
              <w:ind w:left="155" w:right="121" w:firstLine="45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B293F12" w14:textId="46A07BDE" w:rsidR="000D123E" w:rsidRDefault="00927500">
            <w:pPr>
              <w:spacing w:before="101" w:after="0" w:line="240" w:lineRule="auto"/>
              <w:ind w:left="46" w:right="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показателя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8657D8B" w14:textId="77777777"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Величина</w:t>
            </w:r>
          </w:p>
        </w:tc>
      </w:tr>
      <w:tr w:rsidR="000D123E" w14:paraId="6FF095E8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90ECA5F" w14:textId="77777777"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77666D2" w14:textId="39466B01" w:rsidR="000D123E" w:rsidRDefault="00927500">
            <w:pPr>
              <w:spacing w:before="101" w:after="0" w:line="242" w:lineRule="auto"/>
              <w:ind w:left="60" w:right="5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Полнота информации, размещенной на официальном сайте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контрольного органа в сети «Интернет» в соответствии счастью 3статьи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Федерального закона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июля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2021 г.</w:t>
            </w:r>
          </w:p>
          <w:p w14:paraId="645344A1" w14:textId="3A356BE7" w:rsidR="000D123E" w:rsidRDefault="00927500">
            <w:pPr>
              <w:spacing w:after="0" w:line="240" w:lineRule="auto"/>
              <w:ind w:left="60" w:right="59"/>
              <w:jc w:val="both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248-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«О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государственном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контроле(надзоре)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муниципальном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контроле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D14A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97CB31F" w14:textId="77777777" w:rsidR="000D123E" w:rsidRDefault="00927500">
            <w:pPr>
              <w:spacing w:before="101" w:after="0" w:line="240" w:lineRule="auto"/>
              <w:ind w:left="761" w:right="7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100 %</w:t>
            </w:r>
          </w:p>
        </w:tc>
      </w:tr>
      <w:tr w:rsidR="000D123E" w14:paraId="6EC10C8B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BB3E9D3" w14:textId="77777777" w:rsidR="000D123E" w:rsidRDefault="00927500">
            <w:pPr>
              <w:spacing w:before="101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401E504B" w14:textId="77777777" w:rsidR="000D123E" w:rsidRDefault="00927500">
            <w:pPr>
              <w:spacing w:before="101" w:after="0" w:line="242" w:lineRule="auto"/>
              <w:ind w:left="60" w:right="5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Удовлетворенностьконтролируемыхлициихпредставителямиконсультированиемконтрольного(надзорного) органа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5FB24D6" w14:textId="02578902" w:rsidR="000D123E" w:rsidRDefault="00927500">
            <w:pPr>
              <w:spacing w:before="101" w:after="0" w:line="240" w:lineRule="auto"/>
              <w:ind w:left="544" w:right="472" w:hanging="40"/>
            </w:pPr>
            <w:r>
              <w:rPr>
                <w:rFonts w:ascii="Times New Roman" w:eastAsia="Times New Roman" w:hAnsi="Times New Roman" w:cs="Times New Roman"/>
                <w:sz w:val="24"/>
              </w:rPr>
              <w:t>100 % от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числа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обратившихся</w:t>
            </w:r>
          </w:p>
        </w:tc>
      </w:tr>
      <w:tr w:rsidR="000D123E" w14:paraId="50D4BEF0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F0B126D" w14:textId="77777777" w:rsidR="000D123E" w:rsidRDefault="00927500">
            <w:pPr>
              <w:spacing w:before="106" w:after="0" w:line="240" w:lineRule="auto"/>
              <w:ind w:left="205" w:right="1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6CEC905" w14:textId="3DF8829E" w:rsidR="000D123E" w:rsidRDefault="00927500">
            <w:pPr>
              <w:spacing w:before="106" w:after="0" w:line="240" w:lineRule="auto"/>
              <w:ind w:left="46" w:right="1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профилактических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мероприятий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602B489" w14:textId="09AA9034" w:rsidR="000D123E" w:rsidRDefault="00927500">
            <w:pPr>
              <w:spacing w:before="106" w:after="0" w:line="240" w:lineRule="auto"/>
              <w:ind w:left="178" w:right="162" w:firstLine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менее 2 мероприятий,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проведенных</w:t>
            </w:r>
            <w:r w:rsidR="00377C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контрольным(надзорным)органом</w:t>
            </w:r>
          </w:p>
        </w:tc>
      </w:tr>
    </w:tbl>
    <w:p w14:paraId="0CADEEDB" w14:textId="77777777" w:rsidR="000D123E" w:rsidRDefault="000D123E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14:paraId="07B11018" w14:textId="77777777"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2EC3159A" w14:textId="77777777" w:rsidR="000D123E" w:rsidRDefault="009275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0D208738" w14:textId="77777777" w:rsidR="000D123E" w:rsidRDefault="000D12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14:paraId="33F033C1" w14:textId="77777777" w:rsidR="000D123E" w:rsidRDefault="000D123E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FE46B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84DDB4" w14:textId="77777777" w:rsidR="00BA0302" w:rsidRDefault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073A39B8" w14:textId="77777777" w:rsidR="00BA0302" w:rsidRDefault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5FC4F240" w14:textId="77777777" w:rsidR="00BA0302" w:rsidRDefault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1B6225DB" w14:textId="77777777" w:rsidR="005E211D" w:rsidRDefault="005E211D">
      <w:pPr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highlight w:val="green"/>
        </w:rPr>
        <w:br w:type="page"/>
      </w:r>
    </w:p>
    <w:p w14:paraId="156568A9" w14:textId="07748014" w:rsidR="00BA0302" w:rsidRPr="005E211D" w:rsidRDefault="00BA0302" w:rsidP="00BA030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E211D"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ПРИЛОЖЕНИЕ </w:t>
      </w:r>
    </w:p>
    <w:p w14:paraId="6E6CD5FC" w14:textId="77777777" w:rsidR="00BA0302" w:rsidRPr="005E211D" w:rsidRDefault="00BA0302" w:rsidP="00BA0302">
      <w:pPr>
        <w:spacing w:after="0" w:line="276" w:lineRule="auto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5E211D">
        <w:rPr>
          <w:rFonts w:ascii="Times New Roman" w:eastAsia="Times New Roman" w:hAnsi="Times New Roman" w:cs="Times New Roman"/>
          <w:color w:val="000000"/>
          <w:sz w:val="24"/>
        </w:rPr>
        <w:t xml:space="preserve">к Программе профилактики </w:t>
      </w:r>
    </w:p>
    <w:p w14:paraId="605A2665" w14:textId="77777777" w:rsidR="00BA0302" w:rsidRPr="005E211D" w:rsidRDefault="00BA0302" w:rsidP="00BA0302">
      <w:pPr>
        <w:spacing w:after="0" w:line="276" w:lineRule="auto"/>
        <w:ind w:left="100" w:right="185" w:firstLine="54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7D7FE8A6" w14:textId="77777777" w:rsidR="00BA0302" w:rsidRPr="005E211D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2F0D2117" w14:textId="77777777" w:rsidR="00BA0302" w:rsidRPr="005E211D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2124"/>
        <w:gridCol w:w="2213"/>
        <w:gridCol w:w="1864"/>
        <w:gridCol w:w="2978"/>
      </w:tblGrid>
      <w:tr w:rsidR="00BA0302" w:rsidRPr="005E211D" w14:paraId="5174BEAF" w14:textId="77777777" w:rsidTr="005C18BA">
        <w:trPr>
          <w:trHeight w:val="1244"/>
        </w:trPr>
        <w:tc>
          <w:tcPr>
            <w:tcW w:w="426" w:type="dxa"/>
          </w:tcPr>
          <w:p w14:paraId="25BB41B4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21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4" w:type="dxa"/>
          </w:tcPr>
          <w:p w14:paraId="1BD461C5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21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Наименование контролируемого лица</w:t>
            </w:r>
            <w:r w:rsidRPr="005E211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и присвоенная ему к</w:t>
            </w:r>
            <w:r w:rsidRPr="005E21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атегория риска</w:t>
            </w:r>
          </w:p>
        </w:tc>
        <w:tc>
          <w:tcPr>
            <w:tcW w:w="2213" w:type="dxa"/>
          </w:tcPr>
          <w:p w14:paraId="3DB79211" w14:textId="77777777" w:rsidR="00BA0302" w:rsidRPr="005E211D" w:rsidRDefault="00BA0302" w:rsidP="00BA030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21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14:paraId="466B654D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864" w:type="dxa"/>
          </w:tcPr>
          <w:p w14:paraId="211A0D9F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21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14:paraId="7F894DA5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E211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BA0302" w:rsidRPr="005E211D" w14:paraId="52E1718D" w14:textId="77777777" w:rsidTr="005C18BA">
        <w:trPr>
          <w:trHeight w:val="419"/>
        </w:trPr>
        <w:tc>
          <w:tcPr>
            <w:tcW w:w="426" w:type="dxa"/>
          </w:tcPr>
          <w:p w14:paraId="06C41047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4" w:type="dxa"/>
          </w:tcPr>
          <w:p w14:paraId="2AB118F6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67174C70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3DC51F0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36401138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5E211D" w14:paraId="6C3B7CF6" w14:textId="77777777" w:rsidTr="005C18BA">
        <w:trPr>
          <w:trHeight w:val="529"/>
        </w:trPr>
        <w:tc>
          <w:tcPr>
            <w:tcW w:w="426" w:type="dxa"/>
          </w:tcPr>
          <w:p w14:paraId="2DCE10C1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</w:p>
        </w:tc>
        <w:tc>
          <w:tcPr>
            <w:tcW w:w="2124" w:type="dxa"/>
          </w:tcPr>
          <w:p w14:paraId="5565907B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464ACC1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15443B70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75A8EA90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5E211D" w14:paraId="2F4D63A6" w14:textId="77777777" w:rsidTr="005C18BA">
        <w:trPr>
          <w:trHeight w:val="529"/>
        </w:trPr>
        <w:tc>
          <w:tcPr>
            <w:tcW w:w="426" w:type="dxa"/>
          </w:tcPr>
          <w:p w14:paraId="4135E3E0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124" w:type="dxa"/>
          </w:tcPr>
          <w:p w14:paraId="4B73E19D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37A32AB0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09A975F0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451E1D0D" w14:textId="77777777" w:rsidR="00BA0302" w:rsidRPr="005E211D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0302" w:rsidRPr="00BA0302" w14:paraId="36F28059" w14:textId="77777777" w:rsidTr="005C18BA">
        <w:trPr>
          <w:trHeight w:val="529"/>
        </w:trPr>
        <w:tc>
          <w:tcPr>
            <w:tcW w:w="426" w:type="dxa"/>
          </w:tcPr>
          <w:p w14:paraId="46F4AEAC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E2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124" w:type="dxa"/>
          </w:tcPr>
          <w:p w14:paraId="33DDCE62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14:paraId="5F434D88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14:paraId="340242A2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14:paraId="55C30DBA" w14:textId="77777777" w:rsidR="00BA0302" w:rsidRPr="00BA0302" w:rsidRDefault="00BA0302" w:rsidP="00BA030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329FC4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A030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0127D5FC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7048C55D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2C8700E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E7FA46C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1D3AD30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0A7B7C6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3D41D649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1C68092" w14:textId="77777777" w:rsidR="00BA0302" w:rsidRPr="00BA0302" w:rsidRDefault="00BA0302" w:rsidP="00BA030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55EC690C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14:paraId="6986C786" w14:textId="77777777" w:rsidR="000D123E" w:rsidRDefault="0092750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72A15B89" w14:textId="77777777" w:rsidR="000D123E" w:rsidRDefault="000D123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0D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23E"/>
    <w:rsid w:val="000153F0"/>
    <w:rsid w:val="000213ED"/>
    <w:rsid w:val="00022818"/>
    <w:rsid w:val="00054435"/>
    <w:rsid w:val="00067ADC"/>
    <w:rsid w:val="000A5FFB"/>
    <w:rsid w:val="000D123E"/>
    <w:rsid w:val="000D452C"/>
    <w:rsid w:val="0010019C"/>
    <w:rsid w:val="00184AFB"/>
    <w:rsid w:val="00191534"/>
    <w:rsid w:val="001948E3"/>
    <w:rsid w:val="001B0C35"/>
    <w:rsid w:val="001B6B47"/>
    <w:rsid w:val="001D67C6"/>
    <w:rsid w:val="001E0313"/>
    <w:rsid w:val="001F58E6"/>
    <w:rsid w:val="00213E66"/>
    <w:rsid w:val="0023333A"/>
    <w:rsid w:val="00267D18"/>
    <w:rsid w:val="002A2BBC"/>
    <w:rsid w:val="002B3A9B"/>
    <w:rsid w:val="002C33ED"/>
    <w:rsid w:val="003243D1"/>
    <w:rsid w:val="003251DC"/>
    <w:rsid w:val="003424FA"/>
    <w:rsid w:val="0036460F"/>
    <w:rsid w:val="0037077E"/>
    <w:rsid w:val="00377C8B"/>
    <w:rsid w:val="003E40A4"/>
    <w:rsid w:val="00474D46"/>
    <w:rsid w:val="004908EE"/>
    <w:rsid w:val="004A7CFA"/>
    <w:rsid w:val="004B2E2C"/>
    <w:rsid w:val="0051273A"/>
    <w:rsid w:val="005207EE"/>
    <w:rsid w:val="0056633F"/>
    <w:rsid w:val="00587586"/>
    <w:rsid w:val="00592F86"/>
    <w:rsid w:val="005C2D7B"/>
    <w:rsid w:val="005D1E3A"/>
    <w:rsid w:val="005E211D"/>
    <w:rsid w:val="006617E9"/>
    <w:rsid w:val="00686946"/>
    <w:rsid w:val="006B7FFC"/>
    <w:rsid w:val="006C632B"/>
    <w:rsid w:val="006D438D"/>
    <w:rsid w:val="007328C6"/>
    <w:rsid w:val="00747876"/>
    <w:rsid w:val="00765F6D"/>
    <w:rsid w:val="00766AC6"/>
    <w:rsid w:val="007723FC"/>
    <w:rsid w:val="00792778"/>
    <w:rsid w:val="007A7AC3"/>
    <w:rsid w:val="007D14A8"/>
    <w:rsid w:val="007F5151"/>
    <w:rsid w:val="00810009"/>
    <w:rsid w:val="00812482"/>
    <w:rsid w:val="008231A1"/>
    <w:rsid w:val="0082686F"/>
    <w:rsid w:val="00827B5F"/>
    <w:rsid w:val="0085320C"/>
    <w:rsid w:val="00855047"/>
    <w:rsid w:val="00886BF1"/>
    <w:rsid w:val="008962FE"/>
    <w:rsid w:val="008A6ADC"/>
    <w:rsid w:val="008D4CE2"/>
    <w:rsid w:val="009256BA"/>
    <w:rsid w:val="00927500"/>
    <w:rsid w:val="009279F5"/>
    <w:rsid w:val="00931BB3"/>
    <w:rsid w:val="009D0D81"/>
    <w:rsid w:val="009D59F5"/>
    <w:rsid w:val="00A32FBD"/>
    <w:rsid w:val="00A35D10"/>
    <w:rsid w:val="00A70F2A"/>
    <w:rsid w:val="00AC6BEA"/>
    <w:rsid w:val="00B318F4"/>
    <w:rsid w:val="00B65243"/>
    <w:rsid w:val="00BA0302"/>
    <w:rsid w:val="00BA40A1"/>
    <w:rsid w:val="00BA61C9"/>
    <w:rsid w:val="00BC6A99"/>
    <w:rsid w:val="00C22AAD"/>
    <w:rsid w:val="00CC7968"/>
    <w:rsid w:val="00CE361A"/>
    <w:rsid w:val="00D23AA0"/>
    <w:rsid w:val="00D24625"/>
    <w:rsid w:val="00D50370"/>
    <w:rsid w:val="00D570F7"/>
    <w:rsid w:val="00D97D62"/>
    <w:rsid w:val="00DC3872"/>
    <w:rsid w:val="00DC6798"/>
    <w:rsid w:val="00E2047A"/>
    <w:rsid w:val="00E308F1"/>
    <w:rsid w:val="00E53DF8"/>
    <w:rsid w:val="00E6341E"/>
    <w:rsid w:val="00EB2A1D"/>
    <w:rsid w:val="00EF2FE7"/>
    <w:rsid w:val="00F120B1"/>
    <w:rsid w:val="00F201D8"/>
    <w:rsid w:val="00F476D6"/>
    <w:rsid w:val="00F66964"/>
    <w:rsid w:val="00FC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B1A8"/>
  <w15:docId w15:val="{C2BA0633-A234-47D9-AACA-41F62120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Привольненского сельского поселения администрация</cp:lastModifiedBy>
  <cp:revision>111</cp:revision>
  <dcterms:created xsi:type="dcterms:W3CDTF">2022-09-13T06:46:00Z</dcterms:created>
  <dcterms:modified xsi:type="dcterms:W3CDTF">2023-09-26T13:19:00Z</dcterms:modified>
</cp:coreProperties>
</file>